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3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right="27" w:firstLine="709"/>
        <w:jc w:val="center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Оформление прав на квартиру после завершения строительства многоквартирного дома</w:t>
      </w:r>
      <w:r>
        <w:rPr>
          <w:b/>
          <w:bCs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</w:p>
    <w:p>
      <w:pPr>
        <w:ind w:right="27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Вы получили ключи, подписали акт приёма-передачи, </w:t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теперь одним из ключевых этапов является оформление права собственности.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Недавно в законодательстве произошли изменения, направленные на упрощение этого процесса и повышение ответственности застройщиков.</w:t>
      </w:r>
      <w:r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астройщик сам подаёт в Росреестр заявление на регистрацию права дольщика в течение 30 рабочих дней после подписания акта приёма-передачи. Застройщик подает документы в электронном виде, подписав документы своей усиленной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 квалифицированной электронной подписью. После регистрации права собственности застройщик передаст вам выписку из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Единого государственного реестра недвижимости, </w:t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которая является подтверждением вашего права собственности.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</w:r>
    </w:p>
    <w:p>
      <w:pPr>
        <w:pStyle w:val="910"/>
        <w:ind w:left="0" w:right="0"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</w:rPr>
        <w:t xml:space="preserve">Если срок регистрации прошел, а застройщик так и не подал заявление в Росреестр,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white"/>
        </w:rPr>
        <w:t xml:space="preserve"> закон даёт вам право сделать это самостоятельно.</w:t>
      </w:r>
      <w:r>
        <w:rPr>
          <w:rFonts w:ascii="Times New Roman" w:hAnsi="Times New Roman" w:eastAsia="Times New Roman" w:cs="Times New Roman"/>
          <w:bCs w:val="0"/>
          <w:i w:val="0"/>
          <w:iCs w:val="0"/>
          <w:color w:val="000000"/>
          <w:spacing w:val="3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Для этого вы можете </w:t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подать документы</w:t>
      </w:r>
      <w:r>
        <w:rPr>
          <w:rFonts w:ascii="Times New Roman" w:hAnsi="Times New Roman" w:eastAsia="Times New Roman" w:cs="Times New Roman"/>
          <w:i w:val="0"/>
          <w:iCs w:val="0"/>
          <w:color w:val="292c2f"/>
          <w:sz w:val="28"/>
          <w:szCs w:val="28"/>
        </w:rPr>
        <w:t xml:space="preserve"> в любом офисе Многофункционального центра.</w:t>
      </w:r>
      <w:r>
        <w:rPr>
          <w:rFonts w:ascii="Roboto" w:hAnsi="Roboto" w:eastAsia="Roboto" w:cs="Roboto"/>
          <w:color w:val="292c2f"/>
          <w:sz w:val="24"/>
        </w:rPr>
        <w:t xml:space="preserve"> </w:t>
      </w:r>
      <w:r>
        <w:rPr>
          <w:rFonts w:ascii="Times New Roman" w:hAnsi="Times New Roman" w:cs="Times New Roman"/>
          <w:bCs w:val="0"/>
          <w:i w:val="0"/>
          <w:color w:val="000000"/>
          <w:spacing w:val="3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  <w:style w:type="paragraph" w:styleId="953" w:customStyle="1">
    <w:name w:val="Без интервала"/>
    <w:next w:val="948"/>
    <w:link w:val="952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amp;amp;amp;q=%23%D0%A0%D0%BE%D1%81%D1%80%D0%B5%D0%B5%D1%81%D1%82%D1%80" TargetMode="External"/><Relationship Id="rId11" Type="http://schemas.openxmlformats.org/officeDocument/2006/relationships/hyperlink" Target="https://vk.com/feed?section=search&amp;amp;amp;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24</cp:revision>
  <dcterms:created xsi:type="dcterms:W3CDTF">2026-04-09T06:17:00Z</dcterms:created>
  <dcterms:modified xsi:type="dcterms:W3CDTF">2026-08-25T09:34:49Z</dcterms:modified>
</cp:coreProperties>
</file>